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topFromText="2722" w:vertAnchor="page" w:tblpY="27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702909" w:rsidRPr="00EC2BA7" w14:paraId="5C64821B" w14:textId="77777777" w:rsidTr="00702909">
        <w:trPr>
          <w:trHeight w:val="1276"/>
        </w:trPr>
        <w:sdt>
          <w:sdtPr>
            <w:rPr>
              <w:rFonts w:cstheme="minorHAnsi"/>
            </w:rPr>
            <w:alias w:val="Mottaker &amp; Adresse"/>
            <w:tag w:val="Mottaker &amp; Adresse"/>
            <w:id w:val="1240753047"/>
            <w:placeholder>
              <w:docPart w:val="6A4BA80E4C4D45C7A2AF7E17BD59AEF3"/>
            </w:placeholder>
            <w:text w:multiLine="1"/>
          </w:sdtPr>
          <w:sdtEndPr/>
          <w:sdtContent>
            <w:tc>
              <w:tcPr>
                <w:tcW w:w="4814" w:type="dxa"/>
              </w:tcPr>
              <w:p w14:paraId="02462C06" w14:textId="798ADC18" w:rsidR="00702909" w:rsidRPr="00EC5C10" w:rsidRDefault="00C5140C" w:rsidP="00702909">
                <w:pPr>
                  <w:spacing w:before="120"/>
                  <w:rPr>
                    <w:rFonts w:cstheme="minorHAnsi"/>
                  </w:rPr>
                </w:pPr>
                <w:r>
                  <w:rPr>
                    <w:rFonts w:cstheme="minorHAnsi"/>
                  </w:rPr>
                  <w:t>Energidepartementet</w:t>
                </w:r>
              </w:p>
            </w:tc>
          </w:sdtContent>
        </w:sdt>
        <w:tc>
          <w:tcPr>
            <w:tcW w:w="4814" w:type="dxa"/>
          </w:tcPr>
          <w:p w14:paraId="591381B9" w14:textId="4DE3C865" w:rsidR="00702909" w:rsidRPr="00EC2BA7" w:rsidRDefault="00B07C9E" w:rsidP="00702909">
            <w:pPr>
              <w:spacing w:before="120"/>
              <w:jc w:val="right"/>
              <w:rPr>
                <w:rFonts w:cstheme="minorHAnsi"/>
              </w:rPr>
            </w:pPr>
            <w:sdt>
              <w:sdtPr>
                <w:rPr>
                  <w:rFonts w:cstheme="minorHAnsi"/>
                </w:rPr>
                <w:alias w:val="Sted"/>
                <w:tag w:val="Sted"/>
                <w:id w:val="-1328277288"/>
                <w:placeholder>
                  <w:docPart w:val="3D37F1DB9C644E199C2136CE03B0FB3F"/>
                </w:placeholder>
                <w:text/>
              </w:sdtPr>
              <w:sdtEndPr/>
              <w:sdtContent>
                <w:r w:rsidR="000E1166">
                  <w:rPr>
                    <w:rFonts w:cstheme="minorHAnsi"/>
                  </w:rPr>
                  <w:t>Oslo</w:t>
                </w:r>
              </w:sdtContent>
            </w:sdt>
            <w:r w:rsidR="00702909" w:rsidRPr="00EC2BA7">
              <w:rPr>
                <w:rFonts w:cstheme="minorHAnsi"/>
              </w:rPr>
              <w:t xml:space="preserve">, </w:t>
            </w:r>
            <w:sdt>
              <w:sdtPr>
                <w:rPr>
                  <w:rFonts w:cstheme="minorHAnsi"/>
                </w:rPr>
                <w:alias w:val="Dato"/>
                <w:tag w:val="Dato"/>
                <w:id w:val="-257061328"/>
                <w:placeholder>
                  <w:docPart w:val="361633F924234A3597E6D135FE6CF399"/>
                </w:placeholder>
                <w:date w:fullDate="2026-01-30T00:00:00Z">
                  <w:dateFormat w:val="dd.MM.yyyy"/>
                  <w:lid w:val="nb-NO"/>
                  <w:storeMappedDataAs w:val="dateTime"/>
                  <w:calendar w:val="gregorian"/>
                </w:date>
              </w:sdtPr>
              <w:sdtEndPr/>
              <w:sdtContent>
                <w:r w:rsidR="00C5140C">
                  <w:rPr>
                    <w:rFonts w:cstheme="minorHAnsi"/>
                  </w:rPr>
                  <w:t>30</w:t>
                </w:r>
                <w:r w:rsidR="000E1166">
                  <w:rPr>
                    <w:rFonts w:cstheme="minorHAnsi"/>
                  </w:rPr>
                  <w:t>.01.202</w:t>
                </w:r>
                <w:r w:rsidR="00C5140C">
                  <w:rPr>
                    <w:rFonts w:cstheme="minorHAnsi"/>
                  </w:rPr>
                  <w:t>6</w:t>
                </w:r>
              </w:sdtContent>
            </w:sdt>
          </w:p>
        </w:tc>
      </w:tr>
    </w:tbl>
    <w:p w14:paraId="6C486048" w14:textId="05295CC6" w:rsidR="00C5140C" w:rsidRPr="00C5140C" w:rsidRDefault="00C5140C" w:rsidP="00C5140C">
      <w:pPr>
        <w:rPr>
          <w:rFonts w:cstheme="minorHAnsi"/>
        </w:rPr>
      </w:pPr>
      <w:r w:rsidRPr="00192625">
        <w:rPr>
          <w:rFonts w:eastAsia="Times New Roman"/>
          <w:sz w:val="32"/>
          <w:szCs w:val="32"/>
        </w:rPr>
        <w:t>Hørings</w:t>
      </w:r>
      <w:r>
        <w:rPr>
          <w:rFonts w:eastAsia="Times New Roman"/>
          <w:sz w:val="32"/>
          <w:szCs w:val="32"/>
        </w:rPr>
        <w:t>svar: Forslag til endringer i energiloven, krav til tekniske bygningssystemer</w:t>
      </w:r>
      <w:r>
        <w:rPr>
          <w:rFonts w:cstheme="minorHAnsi"/>
        </w:rPr>
        <w:t xml:space="preserve"> </w:t>
      </w:r>
    </w:p>
    <w:p w14:paraId="2FA2929C" w14:textId="7B374686" w:rsidR="00C5140C" w:rsidRPr="00BF1CED" w:rsidRDefault="00C5140C" w:rsidP="00C5140C">
      <w:pPr>
        <w:spacing w:after="0"/>
        <w:textAlignment w:val="baseline"/>
        <w:rPr>
          <w:rFonts w:eastAsia="Times New Roman"/>
        </w:rPr>
      </w:pPr>
      <w:r w:rsidRPr="00192625">
        <w:rPr>
          <w:rFonts w:eastAsia="Times New Roman"/>
        </w:rPr>
        <w:t xml:space="preserve">Grønn Byggallianse er positiv til </w:t>
      </w:r>
      <w:r>
        <w:rPr>
          <w:rFonts w:eastAsia="Times New Roman"/>
        </w:rPr>
        <w:t>gjennomføringen av Bygningsenergidirektivene i norsk rett. Vi mener at innføringen av bygningsenergidirektivet 2018 og det reviderte bygningsenergidirektivet 2024, vil bli de viktigste reguleringene for energieffektivisering. Ved hurtig gjennomføring vil det raskere føre til vesentlig</w:t>
      </w:r>
      <w:r w:rsidRPr="00BF1CED">
        <w:rPr>
          <w:rFonts w:eastAsia="Times New Roman"/>
        </w:rPr>
        <w:t xml:space="preserve"> </w:t>
      </w:r>
      <w:r>
        <w:rPr>
          <w:rFonts w:eastAsia="Times New Roman"/>
        </w:rPr>
        <w:t>redusert energibruk i</w:t>
      </w:r>
      <w:r w:rsidRPr="00BF1CED">
        <w:rPr>
          <w:rFonts w:eastAsia="Times New Roman"/>
        </w:rPr>
        <w:t xml:space="preserve"> bygningsmassen. </w:t>
      </w:r>
      <w:r>
        <w:rPr>
          <w:rFonts w:eastAsia="Times New Roman"/>
        </w:rPr>
        <w:t xml:space="preserve">Det at </w:t>
      </w:r>
      <w:r w:rsidRPr="00BF1CED">
        <w:rPr>
          <w:rFonts w:eastAsia="Times New Roman"/>
        </w:rPr>
        <w:t>implementering har tatt lang tid</w:t>
      </w:r>
      <w:r>
        <w:rPr>
          <w:rFonts w:eastAsia="Times New Roman"/>
        </w:rPr>
        <w:t xml:space="preserve"> har skapt usikkerhet</w:t>
      </w:r>
      <w:r w:rsidRPr="00BF1CED">
        <w:rPr>
          <w:rFonts w:eastAsia="Times New Roman"/>
        </w:rPr>
        <w:t xml:space="preserve"> </w:t>
      </w:r>
      <w:r>
        <w:rPr>
          <w:rFonts w:eastAsia="Times New Roman"/>
        </w:rPr>
        <w:t xml:space="preserve">for byggeierne </w:t>
      </w:r>
      <w:r w:rsidRPr="00BF1CED">
        <w:rPr>
          <w:rFonts w:eastAsia="Times New Roman"/>
        </w:rPr>
        <w:t>rundt hvilke krav som kommer og når</w:t>
      </w:r>
      <w:r>
        <w:rPr>
          <w:rFonts w:eastAsia="Times New Roman"/>
        </w:rPr>
        <w:t>.</w:t>
      </w:r>
      <w:r w:rsidRPr="00BF1CED">
        <w:rPr>
          <w:rFonts w:eastAsia="Times New Roman"/>
        </w:rPr>
        <w:t xml:space="preserve"> </w:t>
      </w:r>
    </w:p>
    <w:p w14:paraId="0ADF263E" w14:textId="77777777" w:rsidR="00C5140C" w:rsidRDefault="00C5140C" w:rsidP="00C5140C">
      <w:pPr>
        <w:spacing w:after="0"/>
        <w:textAlignment w:val="baseline"/>
        <w:rPr>
          <w:rFonts w:eastAsia="Times New Roman"/>
        </w:rPr>
      </w:pPr>
      <w:r w:rsidRPr="00192625">
        <w:rPr>
          <w:rFonts w:eastAsia="Times New Roman"/>
        </w:rPr>
        <w:t xml:space="preserve">Vi er </w:t>
      </w:r>
      <w:r>
        <w:rPr>
          <w:rFonts w:eastAsia="Times New Roman"/>
        </w:rPr>
        <w:t>derfor</w:t>
      </w:r>
      <w:r w:rsidRPr="00192625">
        <w:rPr>
          <w:rFonts w:eastAsia="Times New Roman"/>
        </w:rPr>
        <w:t xml:space="preserve"> glade for at </w:t>
      </w:r>
      <w:r>
        <w:rPr>
          <w:rFonts w:eastAsia="Times New Roman"/>
        </w:rPr>
        <w:t xml:space="preserve">det nå gjøres flere endringer i regelverket i den hensikt å </w:t>
      </w:r>
      <w:proofErr w:type="gramStart"/>
      <w:r>
        <w:rPr>
          <w:rFonts w:eastAsia="Times New Roman"/>
        </w:rPr>
        <w:t>implementere</w:t>
      </w:r>
      <w:proofErr w:type="gramEnd"/>
      <w:r>
        <w:rPr>
          <w:rFonts w:eastAsia="Times New Roman"/>
        </w:rPr>
        <w:t xml:space="preserve"> 2018-direktivet.</w:t>
      </w:r>
    </w:p>
    <w:p w14:paraId="2DCADB83" w14:textId="77777777" w:rsidR="00C5140C" w:rsidRDefault="00C5140C" w:rsidP="00C5140C">
      <w:pPr>
        <w:spacing w:after="0"/>
        <w:textAlignment w:val="baseline"/>
        <w:rPr>
          <w:rFonts w:eastAsia="Times New Roman"/>
        </w:rPr>
      </w:pPr>
    </w:p>
    <w:p w14:paraId="5A53F2E6" w14:textId="77777777" w:rsidR="00C5140C" w:rsidRPr="00F660FE" w:rsidRDefault="00C5140C" w:rsidP="00C5140C">
      <w:pPr>
        <w:spacing w:after="0"/>
        <w:textAlignment w:val="baseline"/>
        <w:rPr>
          <w:rFonts w:eastAsia="Times New Roman"/>
          <w:b/>
          <w:bCs/>
        </w:rPr>
      </w:pPr>
      <w:r>
        <w:rPr>
          <w:rFonts w:eastAsia="Times New Roman"/>
          <w:b/>
          <w:bCs/>
        </w:rPr>
        <w:t>Positiv til i</w:t>
      </w:r>
      <w:r w:rsidRPr="00F660FE">
        <w:rPr>
          <w:rFonts w:eastAsia="Times New Roman"/>
          <w:b/>
          <w:bCs/>
        </w:rPr>
        <w:t>nnføring av styresystem for varme- og klimaanlegg</w:t>
      </w:r>
    </w:p>
    <w:p w14:paraId="619A583D" w14:textId="77777777" w:rsidR="00C5140C" w:rsidRDefault="00C5140C" w:rsidP="00C5140C">
      <w:pPr>
        <w:spacing w:after="0"/>
        <w:textAlignment w:val="baseline"/>
        <w:rPr>
          <w:rFonts w:eastAsia="Times New Roman"/>
        </w:rPr>
      </w:pPr>
    </w:p>
    <w:p w14:paraId="79381192" w14:textId="2BAA60FD" w:rsidR="00C5140C" w:rsidRDefault="00C5140C" w:rsidP="00C5140C">
      <w:pPr>
        <w:spacing w:after="0"/>
        <w:textAlignment w:val="baseline"/>
        <w:rPr>
          <w:rFonts w:eastAsia="Times New Roman"/>
        </w:rPr>
      </w:pPr>
      <w:r w:rsidRPr="77E5EE69">
        <w:rPr>
          <w:rFonts w:eastAsia="Times New Roman"/>
        </w:rPr>
        <w:t>Grønn Byggallianse er</w:t>
      </w:r>
      <w:r>
        <w:rPr>
          <w:rFonts w:eastAsia="Times New Roman"/>
        </w:rPr>
        <w:t xml:space="preserve"> videre</w:t>
      </w:r>
      <w:r w:rsidRPr="77E5EE69">
        <w:rPr>
          <w:rFonts w:eastAsia="Times New Roman"/>
        </w:rPr>
        <w:t xml:space="preserve"> positive til at det innføres en plikt for eier av bygning med høyt varme- eller </w:t>
      </w:r>
      <w:proofErr w:type="spellStart"/>
      <w:r w:rsidRPr="77E5EE69">
        <w:rPr>
          <w:rFonts w:eastAsia="Times New Roman"/>
        </w:rPr>
        <w:t>kjølebehov</w:t>
      </w:r>
      <w:proofErr w:type="spellEnd"/>
      <w:r w:rsidRPr="77E5EE69">
        <w:rPr>
          <w:rFonts w:eastAsia="Times New Roman"/>
        </w:rPr>
        <w:t xml:space="preserve"> å installere automatisk styringssystem, jf. forslag til nytt tredje ledd i energiloven § 8-4.</w:t>
      </w:r>
      <w:r>
        <w:rPr>
          <w:rFonts w:eastAsia="Times New Roman"/>
        </w:rPr>
        <w:t xml:space="preserve"> Automatiske styringssystem vil være med å sikre god drift av bygg. Som det nevnes i høringsnotatet, vil de fleste nyere bygg med større varme- og </w:t>
      </w:r>
      <w:proofErr w:type="spellStart"/>
      <w:r>
        <w:rPr>
          <w:rFonts w:eastAsia="Times New Roman"/>
        </w:rPr>
        <w:t>kjølebehov</w:t>
      </w:r>
      <w:proofErr w:type="spellEnd"/>
      <w:r>
        <w:rPr>
          <w:rFonts w:eastAsia="Times New Roman"/>
        </w:rPr>
        <w:t xml:space="preserve"> ha denne typen systemer på plass. Det er for eldre bygg det eventuelt kan være mer utfordrende. Her mener vi imidlertid at reservasjonen om teknisk og økonomisk gjennomførbarhet vil fange opp de tilfellene hvor dette åpenbart vil være urimelig.</w:t>
      </w:r>
      <w:r w:rsidDel="00944057">
        <w:rPr>
          <w:rFonts w:eastAsia="Times New Roman"/>
        </w:rPr>
        <w:t xml:space="preserve"> </w:t>
      </w:r>
    </w:p>
    <w:p w14:paraId="77070014" w14:textId="77777777" w:rsidR="00C5140C" w:rsidRDefault="00C5140C" w:rsidP="00C5140C">
      <w:pPr>
        <w:spacing w:after="0"/>
        <w:textAlignment w:val="baseline"/>
        <w:rPr>
          <w:rFonts w:eastAsia="Times New Roman"/>
        </w:rPr>
      </w:pPr>
    </w:p>
    <w:p w14:paraId="629AEAC9" w14:textId="77777777" w:rsidR="00C5140C" w:rsidRDefault="00C5140C" w:rsidP="00C5140C">
      <w:pPr>
        <w:spacing w:after="0"/>
        <w:textAlignment w:val="baseline"/>
        <w:rPr>
          <w:rFonts w:eastAsia="Times New Roman"/>
        </w:rPr>
      </w:pPr>
      <w:r>
        <w:rPr>
          <w:rFonts w:eastAsia="Times New Roman"/>
        </w:rPr>
        <w:t>Bestemmelsen foreslår også en hjemmel til departementet hvor bestemmelsen kan utdypes ytterligere. Det er viktig at denne hjemmelen tas i bruk raskt for å skape forutsigbarhet rundt hvilke bygninger som skal være omfattet, samt hva som ligger i reservasjonen «der det er teknisk og økonomisk gjennomførbart», jf. også vårt høringssvar av 5. januar 2026 ad «</w:t>
      </w:r>
      <w:r w:rsidRPr="00057069">
        <w:rPr>
          <w:rFonts w:eastAsia="Times New Roman"/>
        </w:rPr>
        <w:t>Høring av Bygningsenergidirektiv (EU) 2024/1275</w:t>
      </w:r>
      <w:r>
        <w:rPr>
          <w:rFonts w:eastAsia="Times New Roman"/>
        </w:rPr>
        <w:t>».</w:t>
      </w:r>
    </w:p>
    <w:p w14:paraId="6C2E1408" w14:textId="77777777" w:rsidR="00C5140C" w:rsidRDefault="00C5140C" w:rsidP="00C5140C">
      <w:pPr>
        <w:spacing w:after="0"/>
        <w:textAlignment w:val="baseline"/>
        <w:rPr>
          <w:rFonts w:eastAsia="Times New Roman"/>
        </w:rPr>
      </w:pPr>
    </w:p>
    <w:p w14:paraId="3EC37024" w14:textId="77777777" w:rsidR="00C5140C" w:rsidRPr="00192625" w:rsidRDefault="00C5140C" w:rsidP="00C5140C">
      <w:pPr>
        <w:spacing w:after="0"/>
        <w:textAlignment w:val="baseline"/>
        <w:rPr>
          <w:rFonts w:eastAsia="Times New Roman"/>
        </w:rPr>
      </w:pPr>
      <w:r>
        <w:rPr>
          <w:rFonts w:eastAsia="Times New Roman"/>
        </w:rPr>
        <w:t>I høringsnotatet peker departementet på at det skal være byggeier som skal gjennomføre vurderingen av hva som er teknisk og økonomisk gjennomførbart og at NVE skal være den som fører tilsyn. For å sikre at potensialet for energieffektivisering blir utløst, er det viktig at det gis tydelige retningslinjer i forskrift på hvor grensen for hva som er «teknisk og økonomisk gjennomførbart» går, og hvordan vurderingen skal gjøres. Videre vil det være avgjørende at det vil bli gjennomført tilsyn for å sikre at bestemmelsen faktisk fører til redusert energibruk i bygg.</w:t>
      </w:r>
    </w:p>
    <w:p w14:paraId="6AB1EB05" w14:textId="77777777" w:rsidR="00C5140C" w:rsidRPr="00192625" w:rsidRDefault="00C5140C" w:rsidP="00C5140C">
      <w:pPr>
        <w:spacing w:after="0"/>
        <w:textAlignment w:val="baseline"/>
        <w:rPr>
          <w:rFonts w:eastAsia="Times New Roman"/>
        </w:rPr>
      </w:pPr>
    </w:p>
    <w:p w14:paraId="469205C5" w14:textId="77777777" w:rsidR="00C5140C" w:rsidRPr="00192625" w:rsidRDefault="00C5140C" w:rsidP="00C5140C">
      <w:pPr>
        <w:spacing w:after="0"/>
        <w:textAlignment w:val="baseline"/>
        <w:rPr>
          <w:rFonts w:ascii="Segoe UI" w:eastAsia="Times New Roman" w:hAnsi="Segoe UI" w:cs="Segoe UI"/>
        </w:rPr>
      </w:pPr>
      <w:r w:rsidRPr="00192625">
        <w:rPr>
          <w:rFonts w:eastAsia="Times New Roman"/>
        </w:rPr>
        <w:t>Med vennlig hilsen </w:t>
      </w:r>
    </w:p>
    <w:p w14:paraId="4412DAEB" w14:textId="77777777" w:rsidR="00EC5C10" w:rsidRDefault="00EC5C10" w:rsidP="00EC5C10">
      <w:pPr>
        <w:rPr>
          <w:rFonts w:cstheme="minorHAnsi"/>
        </w:rPr>
      </w:pPr>
    </w:p>
    <w:p w14:paraId="22654C5A" w14:textId="5E6417DA" w:rsidR="00702909" w:rsidRPr="00EC2BA7" w:rsidRDefault="00B07C9E" w:rsidP="00702909">
      <w:pPr>
        <w:keepNext/>
        <w:keepLines/>
        <w:spacing w:before="240" w:after="0"/>
        <w:rPr>
          <w:rFonts w:cstheme="minorHAnsi"/>
        </w:rPr>
      </w:pPr>
      <w:sdt>
        <w:sdtPr>
          <w:rPr>
            <w:rFonts w:cstheme="minorHAnsi"/>
          </w:rPr>
          <w:alias w:val="Avsender"/>
          <w:tag w:val="Avsender"/>
          <w:id w:val="-487556042"/>
          <w:placeholder>
            <w:docPart w:val="D102C148EE7947F2A40F09C6FA358E9C"/>
          </w:placeholder>
          <w:text w:multiLine="1"/>
        </w:sdtPr>
        <w:sdtEndPr/>
        <w:sdtContent>
          <w:r w:rsidR="00C5140C">
            <w:rPr>
              <w:rFonts w:cstheme="minorHAnsi"/>
            </w:rPr>
            <w:t>Mie Fuglseth</w:t>
          </w:r>
        </w:sdtContent>
      </w:sdt>
    </w:p>
    <w:p w14:paraId="232EF083" w14:textId="1B2973AC" w:rsidR="00702909" w:rsidRPr="00EC2BA7" w:rsidRDefault="00B07C9E" w:rsidP="00702909">
      <w:pPr>
        <w:keepNext/>
        <w:keepLines/>
        <w:spacing w:after="0"/>
        <w:rPr>
          <w:rFonts w:ascii="Calibri Light" w:hAnsi="Calibri Light" w:cs="Calibri Light"/>
          <w:i/>
        </w:rPr>
      </w:pPr>
      <w:sdt>
        <w:sdtPr>
          <w:rPr>
            <w:rFonts w:ascii="Calibri Light" w:hAnsi="Calibri Light" w:cs="Calibri Light"/>
            <w:i/>
          </w:rPr>
          <w:alias w:val="Stillingstittel"/>
          <w:tag w:val="Stillingstittel"/>
          <w:id w:val="-936063240"/>
          <w:placeholder>
            <w:docPart w:val="6513136D4FAE4434A095B9C783F3406D"/>
          </w:placeholder>
          <w:text w:multiLine="1"/>
        </w:sdtPr>
        <w:sdtEndPr/>
        <w:sdtContent>
          <w:r w:rsidR="00C5140C">
            <w:rPr>
              <w:rFonts w:ascii="Calibri Light" w:hAnsi="Calibri Light" w:cs="Calibri Light"/>
              <w:i/>
            </w:rPr>
            <w:t>Daglig leder</w:t>
          </w:r>
        </w:sdtContent>
      </w:sdt>
    </w:p>
    <w:p w14:paraId="5ACDA6EF" w14:textId="77777777" w:rsidR="00702909" w:rsidRPr="00EC2BA7" w:rsidRDefault="00EC2BA7" w:rsidP="00D2512D">
      <w:pPr>
        <w:keepNext/>
        <w:keepLines/>
        <w:spacing w:after="0"/>
        <w:rPr>
          <w:rFonts w:cstheme="minorHAnsi"/>
        </w:rPr>
      </w:pPr>
      <w:r>
        <w:rPr>
          <w:rFonts w:cstheme="minorHAnsi"/>
        </w:rPr>
        <w:t>Grønn Byggallianse</w:t>
      </w:r>
    </w:p>
    <w:sectPr w:rsidR="00702909" w:rsidRPr="00EC2BA7" w:rsidSect="003D3633">
      <w:headerReference w:type="first" r:id="rId12"/>
      <w:footerReference w:type="first" r:id="rId13"/>
      <w:pgSz w:w="11906" w:h="16838"/>
      <w:pgMar w:top="1701" w:right="822" w:bottom="1701" w:left="1446" w:header="85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966F" w14:textId="77777777" w:rsidR="00B07C9E" w:rsidRDefault="00B07C9E" w:rsidP="00025E5A">
      <w:pPr>
        <w:spacing w:after="0"/>
      </w:pPr>
      <w:r>
        <w:separator/>
      </w:r>
    </w:p>
  </w:endnote>
  <w:endnote w:type="continuationSeparator" w:id="0">
    <w:p w14:paraId="242DBD0B" w14:textId="77777777" w:rsidR="00B07C9E" w:rsidRDefault="00B07C9E" w:rsidP="00025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39FA" w14:textId="77777777" w:rsidR="005E5776" w:rsidRPr="005E5776" w:rsidRDefault="005E5776" w:rsidP="005E5776">
    <w:pPr>
      <w:spacing w:after="0"/>
      <w:jc w:val="right"/>
      <w:rPr>
        <w:sz w:val="18"/>
        <w:szCs w:val="18"/>
      </w:rPr>
    </w:pPr>
    <w:r w:rsidRPr="005E5776">
      <w:rPr>
        <w:sz w:val="18"/>
        <w:szCs w:val="18"/>
      </w:rPr>
      <w:t xml:space="preserve">post@byggalliansen.no </w:t>
    </w:r>
    <w:r w:rsidRPr="005E5776">
      <w:rPr>
        <w:sz w:val="18"/>
        <w:szCs w:val="18"/>
      </w:rPr>
      <w:br/>
    </w:r>
    <w:hyperlink r:id="rId1" w:history="1">
      <w:r w:rsidRPr="005E5776">
        <w:rPr>
          <w:rStyle w:val="Hyperkobling"/>
          <w:color w:val="10A986"/>
          <w:sz w:val="18"/>
          <w:szCs w:val="18"/>
          <w:u w:val="none"/>
        </w:rPr>
        <w:t>www.byggalliansen.no</w:t>
      </w:r>
    </w:hyperlink>
  </w:p>
  <w:p w14:paraId="1D2215D9" w14:textId="77777777" w:rsidR="005E5776" w:rsidRPr="005E5776" w:rsidRDefault="00F20A00" w:rsidP="005E5776">
    <w:pPr>
      <w:spacing w:after="0"/>
      <w:jc w:val="right"/>
      <w:rPr>
        <w:sz w:val="18"/>
        <w:szCs w:val="18"/>
      </w:rPr>
    </w:pPr>
    <w:r>
      <w:rPr>
        <w:sz w:val="18"/>
        <w:szCs w:val="18"/>
      </w:rPr>
      <w:t xml:space="preserve">Kristian Augusts gate 13, 3. </w:t>
    </w:r>
    <w:proofErr w:type="spellStart"/>
    <w:r>
      <w:rPr>
        <w:sz w:val="18"/>
        <w:szCs w:val="18"/>
      </w:rPr>
      <w:t>etg</w:t>
    </w:r>
    <w:proofErr w:type="spellEnd"/>
    <w:r>
      <w:rPr>
        <w:sz w:val="18"/>
        <w:szCs w:val="18"/>
      </w:rPr>
      <w:t>, 0164</w:t>
    </w:r>
    <w:r w:rsidR="005E5776" w:rsidRPr="005E5776">
      <w:rPr>
        <w:sz w:val="18"/>
        <w:szCs w:val="18"/>
      </w:rPr>
      <w:t xml:space="preserve"> O</w:t>
    </w:r>
    <w:r>
      <w:rPr>
        <w:sz w:val="18"/>
        <w:szCs w:val="18"/>
      </w:rPr>
      <w:t>SLO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000B" w14:textId="77777777" w:rsidR="00B07C9E" w:rsidRDefault="00B07C9E" w:rsidP="00025E5A">
      <w:pPr>
        <w:spacing w:after="0"/>
      </w:pPr>
      <w:bookmarkStart w:id="0" w:name="_Hlk478723740"/>
      <w:bookmarkEnd w:id="0"/>
      <w:r>
        <w:separator/>
      </w:r>
    </w:p>
  </w:footnote>
  <w:footnote w:type="continuationSeparator" w:id="0">
    <w:p w14:paraId="1B4C3C37" w14:textId="77777777" w:rsidR="00B07C9E" w:rsidRDefault="00B07C9E" w:rsidP="00025E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CBA3" w14:textId="77777777" w:rsidR="00025E5A" w:rsidRDefault="00D2512D">
    <w:pPr>
      <w:pStyle w:val="Topptekst"/>
    </w:pPr>
    <w:r w:rsidRPr="00D2512D">
      <w:rPr>
        <w:noProof/>
      </w:rPr>
      <w:drawing>
        <wp:anchor distT="0" distB="0" distL="114300" distR="114300" simplePos="0" relativeHeight="251660288" behindDoc="1" locked="0" layoutInCell="1" allowOverlap="1" wp14:anchorId="5AF20BB2" wp14:editId="12B7A460">
          <wp:simplePos x="0" y="0"/>
          <wp:positionH relativeFrom="margin">
            <wp:posOffset>4938151</wp:posOffset>
          </wp:positionH>
          <wp:positionV relativeFrom="paragraph">
            <wp:posOffset>-286747</wp:posOffset>
          </wp:positionV>
          <wp:extent cx="1457136" cy="1143681"/>
          <wp:effectExtent l="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469178" cy="11531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2111"/>
    <w:multiLevelType w:val="hybridMultilevel"/>
    <w:tmpl w:val="3442331C"/>
    <w:lvl w:ilvl="0" w:tplc="F6B2A786">
      <w:start w:val="1"/>
      <w:numFmt w:val="bullet"/>
      <w:lvlText w:val="-"/>
      <w:lvlJc w:val="left"/>
      <w:pPr>
        <w:ind w:left="1440" w:hanging="360"/>
      </w:pPr>
      <w:rPr>
        <w:rFonts w:ascii="Calibri" w:eastAsiaTheme="minorHAnsi" w:hAnsi="Calibri" w:cs="Calibri"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2CE804F7"/>
    <w:multiLevelType w:val="hybridMultilevel"/>
    <w:tmpl w:val="0608C926"/>
    <w:lvl w:ilvl="0" w:tplc="0414000F">
      <w:start w:val="1"/>
      <w:numFmt w:val="decimal"/>
      <w:lvlText w:val="%1."/>
      <w:lvlJc w:val="left"/>
      <w:pPr>
        <w:ind w:left="720" w:hanging="360"/>
      </w:pPr>
      <w:rPr>
        <w:rFonts w:hint="default"/>
      </w:rPr>
    </w:lvl>
    <w:lvl w:ilvl="1" w:tplc="04140013">
      <w:start w:val="1"/>
      <w:numFmt w:val="upperRoman"/>
      <w:lvlText w:val="%2."/>
      <w:lvlJc w:val="righ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1F43EB5"/>
    <w:multiLevelType w:val="hybridMultilevel"/>
    <w:tmpl w:val="D73A82B2"/>
    <w:lvl w:ilvl="0" w:tplc="04140013">
      <w:start w:val="1"/>
      <w:numFmt w:val="upperRoman"/>
      <w:lvlText w:val="%1."/>
      <w:lvlJc w:val="righ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num w:numId="1" w16cid:durableId="577322081">
    <w:abstractNumId w:val="1"/>
  </w:num>
  <w:num w:numId="2" w16cid:durableId="114912399">
    <w:abstractNumId w:val="0"/>
  </w:num>
  <w:num w:numId="3" w16cid:durableId="588008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0C"/>
    <w:rsid w:val="00025E5A"/>
    <w:rsid w:val="000A6E65"/>
    <w:rsid w:val="000D1D9C"/>
    <w:rsid w:val="000D7D47"/>
    <w:rsid w:val="000E1166"/>
    <w:rsid w:val="001B40A7"/>
    <w:rsid w:val="00260ED1"/>
    <w:rsid w:val="00267DE3"/>
    <w:rsid w:val="003063E5"/>
    <w:rsid w:val="003313B5"/>
    <w:rsid w:val="003D3633"/>
    <w:rsid w:val="005E5776"/>
    <w:rsid w:val="00702909"/>
    <w:rsid w:val="00821169"/>
    <w:rsid w:val="008F14B1"/>
    <w:rsid w:val="009E270A"/>
    <w:rsid w:val="00A57111"/>
    <w:rsid w:val="00B07C9E"/>
    <w:rsid w:val="00C5140C"/>
    <w:rsid w:val="00D2512D"/>
    <w:rsid w:val="00DB4694"/>
    <w:rsid w:val="00EC2BA7"/>
    <w:rsid w:val="00EC5C10"/>
    <w:rsid w:val="00ED087E"/>
    <w:rsid w:val="00F20A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0E071D"/>
  <w15:chartTrackingRefBased/>
  <w15:docId w15:val="{DBAA0AA7-FE40-43CF-85C4-CCAAE1D5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025E5A"/>
    <w:rPr>
      <w:sz w:val="20"/>
    </w:rPr>
  </w:style>
  <w:style w:type="paragraph" w:styleId="Overskrift1">
    <w:name w:val="heading 1"/>
    <w:basedOn w:val="Normal"/>
    <w:next w:val="Normal"/>
    <w:link w:val="Overskrift1Tegn"/>
    <w:uiPriority w:val="9"/>
    <w:qFormat/>
    <w:rsid w:val="00025E5A"/>
    <w:pPr>
      <w:keepNext/>
      <w:keepLines/>
      <w:spacing w:before="480"/>
      <w:outlineLvl w:val="0"/>
    </w:pPr>
    <w:rPr>
      <w:rFonts w:ascii="Calibri" w:eastAsiaTheme="majorEastAsia" w:hAnsi="Calibri" w:cstheme="majorBidi"/>
      <w:sz w:val="32"/>
      <w:szCs w:val="32"/>
    </w:rPr>
  </w:style>
  <w:style w:type="paragraph" w:styleId="Overskrift2">
    <w:name w:val="heading 2"/>
    <w:basedOn w:val="Normal"/>
    <w:next w:val="Normal"/>
    <w:link w:val="Overskrift2Tegn"/>
    <w:uiPriority w:val="9"/>
    <w:qFormat/>
    <w:rsid w:val="00025E5A"/>
    <w:pPr>
      <w:keepNext/>
      <w:keepLines/>
      <w:spacing w:before="240" w:after="0"/>
      <w:outlineLvl w:val="1"/>
    </w:pPr>
    <w:rPr>
      <w:rFonts w:ascii="Calibri" w:eastAsiaTheme="majorEastAsia" w:hAnsi="Calibri" w:cstheme="majorBidi"/>
      <w:sz w:val="24"/>
      <w:szCs w:val="26"/>
    </w:rPr>
  </w:style>
  <w:style w:type="paragraph" w:styleId="Overskrift3">
    <w:name w:val="heading 3"/>
    <w:basedOn w:val="Normal"/>
    <w:next w:val="Normal"/>
    <w:link w:val="Overskrift3Tegn"/>
    <w:uiPriority w:val="9"/>
    <w:qFormat/>
    <w:rsid w:val="00025E5A"/>
    <w:pPr>
      <w:keepNext/>
      <w:keepLines/>
      <w:spacing w:before="240" w:after="0"/>
      <w:outlineLvl w:val="2"/>
    </w:pPr>
    <w:rPr>
      <w:rFonts w:ascii="Calibri" w:eastAsiaTheme="majorEastAsia" w:hAnsi="Calibri" w:cstheme="majorBidi"/>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A6E65"/>
    <w:rPr>
      <w:color w:val="auto"/>
    </w:rPr>
  </w:style>
  <w:style w:type="paragraph" w:styleId="Tittel">
    <w:name w:val="Title"/>
    <w:basedOn w:val="Normal"/>
    <w:next w:val="Normal"/>
    <w:link w:val="TittelTegn"/>
    <w:uiPriority w:val="10"/>
    <w:semiHidden/>
    <w:qFormat/>
    <w:rsid w:val="00821169"/>
    <w:pPr>
      <w:spacing w:after="0"/>
      <w:contextualSpacing/>
    </w:pPr>
    <w:rPr>
      <w:rFonts w:asciiTheme="majorHAnsi" w:eastAsiaTheme="majorEastAsia" w:hAnsiTheme="majorHAnsi" w:cstheme="majorBidi"/>
      <w:spacing w:val="-10"/>
      <w:kern w:val="28"/>
      <w:sz w:val="64"/>
      <w:szCs w:val="56"/>
    </w:rPr>
  </w:style>
  <w:style w:type="character" w:customStyle="1" w:styleId="TittelTegn">
    <w:name w:val="Tittel Tegn"/>
    <w:basedOn w:val="Standardskriftforavsnitt"/>
    <w:link w:val="Tittel"/>
    <w:uiPriority w:val="10"/>
    <w:semiHidden/>
    <w:rsid w:val="00025E5A"/>
    <w:rPr>
      <w:rFonts w:asciiTheme="majorHAnsi" w:eastAsiaTheme="majorEastAsia" w:hAnsiTheme="majorHAnsi" w:cstheme="majorBidi"/>
      <w:spacing w:val="-10"/>
      <w:kern w:val="28"/>
      <w:sz w:val="64"/>
      <w:szCs w:val="56"/>
    </w:rPr>
  </w:style>
  <w:style w:type="paragraph" w:styleId="Undertittel">
    <w:name w:val="Subtitle"/>
    <w:basedOn w:val="Normal"/>
    <w:next w:val="Normal"/>
    <w:link w:val="UndertittelTegn"/>
    <w:uiPriority w:val="11"/>
    <w:semiHidden/>
    <w:qFormat/>
    <w:rsid w:val="00821169"/>
    <w:pPr>
      <w:numPr>
        <w:ilvl w:val="1"/>
      </w:numPr>
      <w:spacing w:after="0"/>
      <w:contextualSpacing/>
    </w:pPr>
    <w:rPr>
      <w:rFonts w:eastAsiaTheme="minorEastAsia"/>
      <w:spacing w:val="15"/>
      <w:sz w:val="48"/>
    </w:rPr>
  </w:style>
  <w:style w:type="character" w:customStyle="1" w:styleId="UndertittelTegn">
    <w:name w:val="Undertittel Tegn"/>
    <w:basedOn w:val="Standardskriftforavsnitt"/>
    <w:link w:val="Undertittel"/>
    <w:uiPriority w:val="11"/>
    <w:semiHidden/>
    <w:rsid w:val="00025E5A"/>
    <w:rPr>
      <w:rFonts w:eastAsiaTheme="minorEastAsia"/>
      <w:spacing w:val="15"/>
      <w:sz w:val="48"/>
    </w:rPr>
  </w:style>
  <w:style w:type="character" w:customStyle="1" w:styleId="Overskrift3Tegn">
    <w:name w:val="Overskrift 3 Tegn"/>
    <w:basedOn w:val="Standardskriftforavsnitt"/>
    <w:link w:val="Overskrift3"/>
    <w:uiPriority w:val="9"/>
    <w:rsid w:val="00025E5A"/>
    <w:rPr>
      <w:rFonts w:ascii="Calibri" w:eastAsiaTheme="majorEastAsia" w:hAnsi="Calibri" w:cstheme="majorBidi"/>
      <w:sz w:val="20"/>
      <w:szCs w:val="24"/>
    </w:rPr>
  </w:style>
  <w:style w:type="character" w:customStyle="1" w:styleId="Overskrift2Tegn">
    <w:name w:val="Overskrift 2 Tegn"/>
    <w:basedOn w:val="Standardskriftforavsnitt"/>
    <w:link w:val="Overskrift2"/>
    <w:uiPriority w:val="9"/>
    <w:rsid w:val="00025E5A"/>
    <w:rPr>
      <w:rFonts w:ascii="Calibri" w:eastAsiaTheme="majorEastAsia" w:hAnsi="Calibri" w:cstheme="majorBidi"/>
      <w:sz w:val="24"/>
      <w:szCs w:val="26"/>
    </w:rPr>
  </w:style>
  <w:style w:type="character" w:customStyle="1" w:styleId="Overskrift1Tegn">
    <w:name w:val="Overskrift 1 Tegn"/>
    <w:basedOn w:val="Standardskriftforavsnitt"/>
    <w:link w:val="Overskrift1"/>
    <w:uiPriority w:val="9"/>
    <w:rsid w:val="00025E5A"/>
    <w:rPr>
      <w:rFonts w:ascii="Calibri" w:eastAsiaTheme="majorEastAsia" w:hAnsi="Calibri" w:cstheme="majorBidi"/>
      <w:sz w:val="32"/>
      <w:szCs w:val="32"/>
    </w:rPr>
  </w:style>
  <w:style w:type="table" w:styleId="Tabellrutenett">
    <w:name w:val="Table Grid"/>
    <w:basedOn w:val="Vanligtabell"/>
    <w:uiPriority w:val="39"/>
    <w:rsid w:val="009E2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Blank">
    <w:name w:val="Blank"/>
    <w:basedOn w:val="Vanligtabell"/>
    <w:uiPriority w:val="99"/>
    <w:rsid w:val="00821169"/>
    <w:pPr>
      <w:spacing w:after="0"/>
      <w:contextualSpacing/>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rPr>
        <w:b/>
      </w:rPr>
    </w:tblStylePr>
    <w:tblStylePr w:type="firstCol">
      <w:rPr>
        <w:b/>
      </w:rPr>
    </w:tblStylePr>
  </w:style>
  <w:style w:type="paragraph" w:styleId="Topptekst">
    <w:name w:val="header"/>
    <w:basedOn w:val="Normal"/>
    <w:link w:val="TopptekstTegn"/>
    <w:uiPriority w:val="99"/>
    <w:semiHidden/>
    <w:rsid w:val="00025E5A"/>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025E5A"/>
    <w:rPr>
      <w:sz w:val="20"/>
    </w:rPr>
  </w:style>
  <w:style w:type="paragraph" w:styleId="Bunntekst">
    <w:name w:val="footer"/>
    <w:basedOn w:val="Normal"/>
    <w:link w:val="BunntekstTegn"/>
    <w:uiPriority w:val="99"/>
    <w:semiHidden/>
    <w:rsid w:val="00025E5A"/>
    <w:pPr>
      <w:tabs>
        <w:tab w:val="center" w:pos="4536"/>
        <w:tab w:val="right" w:pos="9072"/>
      </w:tabs>
      <w:spacing w:after="0"/>
    </w:pPr>
  </w:style>
  <w:style w:type="character" w:customStyle="1" w:styleId="BunntekstTegn">
    <w:name w:val="Bunntekst Tegn"/>
    <w:basedOn w:val="Standardskriftforavsnitt"/>
    <w:link w:val="Bunntekst"/>
    <w:uiPriority w:val="99"/>
    <w:semiHidden/>
    <w:rsid w:val="00025E5A"/>
    <w:rPr>
      <w:sz w:val="20"/>
    </w:rPr>
  </w:style>
  <w:style w:type="character" w:styleId="Hyperkobling">
    <w:name w:val="Hyperlink"/>
    <w:basedOn w:val="Standardskriftforavsnitt"/>
    <w:uiPriority w:val="99"/>
    <w:semiHidden/>
    <w:rsid w:val="005E5776"/>
    <w:rPr>
      <w:color w:val="0000FF" w:themeColor="hyperlink"/>
      <w:u w:val="single"/>
    </w:rPr>
  </w:style>
  <w:style w:type="character" w:styleId="Ulstomtale">
    <w:name w:val="Unresolved Mention"/>
    <w:basedOn w:val="Standardskriftforavsnitt"/>
    <w:uiPriority w:val="99"/>
    <w:semiHidden/>
    <w:unhideWhenUsed/>
    <w:rsid w:val="005E5776"/>
    <w:rPr>
      <w:color w:val="605E5C"/>
      <w:shd w:val="clear" w:color="auto" w:fill="E1DFDD"/>
    </w:rPr>
  </w:style>
  <w:style w:type="paragraph" w:styleId="Listeavsnitt">
    <w:name w:val="List Paragraph"/>
    <w:basedOn w:val="Normal"/>
    <w:uiPriority w:val="34"/>
    <w:semiHidden/>
    <w:qFormat/>
    <w:rsid w:val="00267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8913">
      <w:bodyDiv w:val="1"/>
      <w:marLeft w:val="0"/>
      <w:marRight w:val="0"/>
      <w:marTop w:val="0"/>
      <w:marBottom w:val="0"/>
      <w:divBdr>
        <w:top w:val="none" w:sz="0" w:space="0" w:color="auto"/>
        <w:left w:val="none" w:sz="0" w:space="0" w:color="auto"/>
        <w:bottom w:val="none" w:sz="0" w:space="0" w:color="auto"/>
        <w:right w:val="none" w:sz="0" w:space="0" w:color="auto"/>
      </w:divBdr>
    </w:div>
    <w:div w:id="736782566">
      <w:bodyDiv w:val="1"/>
      <w:marLeft w:val="0"/>
      <w:marRight w:val="0"/>
      <w:marTop w:val="0"/>
      <w:marBottom w:val="0"/>
      <w:divBdr>
        <w:top w:val="none" w:sz="0" w:space="0" w:color="auto"/>
        <w:left w:val="none" w:sz="0" w:space="0" w:color="auto"/>
        <w:bottom w:val="none" w:sz="0" w:space="0" w:color="auto"/>
        <w:right w:val="none" w:sz="0" w:space="0" w:color="auto"/>
      </w:divBdr>
    </w:div>
    <w:div w:id="861091471">
      <w:bodyDiv w:val="1"/>
      <w:marLeft w:val="0"/>
      <w:marRight w:val="0"/>
      <w:marTop w:val="0"/>
      <w:marBottom w:val="0"/>
      <w:divBdr>
        <w:top w:val="none" w:sz="0" w:space="0" w:color="auto"/>
        <w:left w:val="none" w:sz="0" w:space="0" w:color="auto"/>
        <w:bottom w:val="none" w:sz="0" w:space="0" w:color="auto"/>
        <w:right w:val="none" w:sz="0" w:space="0" w:color="auto"/>
      </w:divBdr>
    </w:div>
    <w:div w:id="1026325396">
      <w:bodyDiv w:val="1"/>
      <w:marLeft w:val="0"/>
      <w:marRight w:val="0"/>
      <w:marTop w:val="0"/>
      <w:marBottom w:val="0"/>
      <w:divBdr>
        <w:top w:val="none" w:sz="0" w:space="0" w:color="auto"/>
        <w:left w:val="none" w:sz="0" w:space="0" w:color="auto"/>
        <w:bottom w:val="none" w:sz="0" w:space="0" w:color="auto"/>
        <w:right w:val="none" w:sz="0" w:space="0" w:color="auto"/>
      </w:divBdr>
    </w:div>
    <w:div w:id="1077753352">
      <w:bodyDiv w:val="1"/>
      <w:marLeft w:val="0"/>
      <w:marRight w:val="0"/>
      <w:marTop w:val="0"/>
      <w:marBottom w:val="0"/>
      <w:divBdr>
        <w:top w:val="none" w:sz="0" w:space="0" w:color="auto"/>
        <w:left w:val="none" w:sz="0" w:space="0" w:color="auto"/>
        <w:bottom w:val="none" w:sz="0" w:space="0" w:color="auto"/>
        <w:right w:val="none" w:sz="0" w:space="0" w:color="auto"/>
      </w:divBdr>
    </w:div>
    <w:div w:id="21136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yggalliansen.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ronnbyggallianse.sharepoint.com/sites/OfficeAssets/Templates/Brevmal_Gr&#248;nnByggallian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4BA80E4C4D45C7A2AF7E17BD59AEF3"/>
        <w:category>
          <w:name w:val="Generelt"/>
          <w:gallery w:val="placeholder"/>
        </w:category>
        <w:types>
          <w:type w:val="bbPlcHdr"/>
        </w:types>
        <w:behaviors>
          <w:behavior w:val="content"/>
        </w:behaviors>
        <w:guid w:val="{4C321CD2-3B8E-49CB-B3C6-19F02F8A206B}"/>
      </w:docPartPr>
      <w:docPartBody>
        <w:p w:rsidR="006B5805" w:rsidRDefault="006B5805">
          <w:pPr>
            <w:pStyle w:val="6A4BA80E4C4D45C7A2AF7E17BD59AEF3"/>
          </w:pPr>
          <w:r w:rsidRPr="00702909">
            <w:rPr>
              <w:rStyle w:val="Plassholdertekst"/>
            </w:rPr>
            <w:t>[Mottaker &amp; Adresse]</w:t>
          </w:r>
        </w:p>
      </w:docPartBody>
    </w:docPart>
    <w:docPart>
      <w:docPartPr>
        <w:name w:val="3D37F1DB9C644E199C2136CE03B0FB3F"/>
        <w:category>
          <w:name w:val="Generelt"/>
          <w:gallery w:val="placeholder"/>
        </w:category>
        <w:types>
          <w:type w:val="bbPlcHdr"/>
        </w:types>
        <w:behaviors>
          <w:behavior w:val="content"/>
        </w:behaviors>
        <w:guid w:val="{BEE7A75B-24AD-4341-9323-D82A5C852159}"/>
      </w:docPartPr>
      <w:docPartBody>
        <w:p w:rsidR="006B5805" w:rsidRDefault="006B5805">
          <w:pPr>
            <w:pStyle w:val="3D37F1DB9C644E199C2136CE03B0FB3F"/>
          </w:pPr>
          <w:r w:rsidRPr="00702909">
            <w:rPr>
              <w:rStyle w:val="Plassholdertekst"/>
            </w:rPr>
            <w:t>[Sted]</w:t>
          </w:r>
        </w:p>
      </w:docPartBody>
    </w:docPart>
    <w:docPart>
      <w:docPartPr>
        <w:name w:val="361633F924234A3597E6D135FE6CF399"/>
        <w:category>
          <w:name w:val="Generelt"/>
          <w:gallery w:val="placeholder"/>
        </w:category>
        <w:types>
          <w:type w:val="bbPlcHdr"/>
        </w:types>
        <w:behaviors>
          <w:behavior w:val="content"/>
        </w:behaviors>
        <w:guid w:val="{21A14D74-8D13-4CEE-AEA0-9110056CB291}"/>
      </w:docPartPr>
      <w:docPartBody>
        <w:p w:rsidR="006B5805" w:rsidRDefault="006B5805">
          <w:pPr>
            <w:pStyle w:val="361633F924234A3597E6D135FE6CF399"/>
          </w:pPr>
          <w:r>
            <w:fldChar w:fldCharType="begin"/>
          </w:r>
          <w:r>
            <w:instrText xml:space="preserve"> CREATEDATE  \@ "dd.MM.yyyy"  \* MERGEFORMAT </w:instrText>
          </w:r>
          <w:r>
            <w:fldChar w:fldCharType="separate"/>
          </w:r>
          <w:r>
            <w:rPr>
              <w:noProof/>
            </w:rPr>
            <w:t>00.00.0000</w:t>
          </w:r>
          <w:r>
            <w:fldChar w:fldCharType="end"/>
          </w:r>
        </w:p>
      </w:docPartBody>
    </w:docPart>
    <w:docPart>
      <w:docPartPr>
        <w:name w:val="D102C148EE7947F2A40F09C6FA358E9C"/>
        <w:category>
          <w:name w:val="Generelt"/>
          <w:gallery w:val="placeholder"/>
        </w:category>
        <w:types>
          <w:type w:val="bbPlcHdr"/>
        </w:types>
        <w:behaviors>
          <w:behavior w:val="content"/>
        </w:behaviors>
        <w:guid w:val="{39F877D1-D0C9-48E0-90C3-755EF7E50988}"/>
      </w:docPartPr>
      <w:docPartBody>
        <w:p w:rsidR="006B5805" w:rsidRDefault="006B5805">
          <w:pPr>
            <w:pStyle w:val="D102C148EE7947F2A40F09C6FA358E9C"/>
          </w:pPr>
          <w:r w:rsidRPr="00C579A8">
            <w:rPr>
              <w:rStyle w:val="Plassholdertekst"/>
            </w:rPr>
            <w:t>[Navn Navnesen]</w:t>
          </w:r>
        </w:p>
      </w:docPartBody>
    </w:docPart>
    <w:docPart>
      <w:docPartPr>
        <w:name w:val="6513136D4FAE4434A095B9C783F3406D"/>
        <w:category>
          <w:name w:val="Generelt"/>
          <w:gallery w:val="placeholder"/>
        </w:category>
        <w:types>
          <w:type w:val="bbPlcHdr"/>
        </w:types>
        <w:behaviors>
          <w:behavior w:val="content"/>
        </w:behaviors>
        <w:guid w:val="{04FEF6F2-2DA3-400C-9474-9294CC79283F}"/>
      </w:docPartPr>
      <w:docPartBody>
        <w:p w:rsidR="006B5805" w:rsidRDefault="006B5805">
          <w:pPr>
            <w:pStyle w:val="6513136D4FAE4434A095B9C783F3406D"/>
          </w:pPr>
          <w:r w:rsidRPr="00C579A8">
            <w:rPr>
              <w:rStyle w:val="Plassholdertekst"/>
            </w:rPr>
            <w:t>[Stillingstittel]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05"/>
    <w:rsid w:val="006B5805"/>
    <w:rsid w:val="008F14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auto"/>
    </w:rPr>
  </w:style>
  <w:style w:type="paragraph" w:customStyle="1" w:styleId="6A4BA80E4C4D45C7A2AF7E17BD59AEF3">
    <w:name w:val="6A4BA80E4C4D45C7A2AF7E17BD59AEF3"/>
  </w:style>
  <w:style w:type="paragraph" w:customStyle="1" w:styleId="3D37F1DB9C644E199C2136CE03B0FB3F">
    <w:name w:val="3D37F1DB9C644E199C2136CE03B0FB3F"/>
  </w:style>
  <w:style w:type="paragraph" w:customStyle="1" w:styleId="361633F924234A3597E6D135FE6CF399">
    <w:name w:val="361633F924234A3597E6D135FE6CF399"/>
  </w:style>
  <w:style w:type="paragraph" w:customStyle="1" w:styleId="2B29579E9F444911A615B02783E0DA28">
    <w:name w:val="2B29579E9F444911A615B02783E0DA28"/>
  </w:style>
  <w:style w:type="paragraph" w:customStyle="1" w:styleId="D102C148EE7947F2A40F09C6FA358E9C">
    <w:name w:val="D102C148EE7947F2A40F09C6FA358E9C"/>
  </w:style>
  <w:style w:type="paragraph" w:customStyle="1" w:styleId="6513136D4FAE4434A095B9C783F3406D">
    <w:name w:val="6513136D4FAE4434A095B9C783F34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0f6a98-298c-45c3-92ee-061fc34bc38c">
      <Terms xmlns="http://schemas.microsoft.com/office/infopath/2007/PartnerControls"/>
    </lcf76f155ced4ddcb4097134ff3c332f>
    <TaxCatchAll xmlns="ee0a3fd7-64c6-423a-a1e2-ea97150ce568" xsi:nil="true"/>
  </documentManagement>
</p:properties>
</file>

<file path=customXml/item2.xml><?xml version="1.0" encoding="utf-8"?>
<root>
</roo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7A35B2B3AED3345AA6BE27C5787408B" ma:contentTypeVersion="13" ma:contentTypeDescription="Opprett et nytt dokument." ma:contentTypeScope="" ma:versionID="1c2e8fff7ff99262810d04d8df38dd4a">
  <xsd:schema xmlns:xsd="http://www.w3.org/2001/XMLSchema" xmlns:xs="http://www.w3.org/2001/XMLSchema" xmlns:p="http://schemas.microsoft.com/office/2006/metadata/properties" xmlns:ns2="ee0a3fd7-64c6-423a-a1e2-ea97150ce568" xmlns:ns3="070f6a98-298c-45c3-92ee-061fc34bc38c" targetNamespace="http://schemas.microsoft.com/office/2006/metadata/properties" ma:root="true" ma:fieldsID="8628eff6f77823bc4709b9490bf31dcf" ns2:_="" ns3:_="">
    <xsd:import namespace="ee0a3fd7-64c6-423a-a1e2-ea97150ce568"/>
    <xsd:import namespace="070f6a98-298c-45c3-92ee-061fc34bc3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a3fd7-64c6-423a-a1e2-ea97150ce56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9e1eca17-7e66-4f16-8d45-f2e23f0b263c}" ma:internalName="TaxCatchAll" ma:showField="CatchAllData" ma:web="ee0a3fd7-64c6-423a-a1e2-ea97150ce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0f6a98-298c-45c3-92ee-061fc34bc3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1f38259-2803-424e-b20f-60f96a94715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7B2BF-600F-443E-9A8B-54AA206B60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ED783-18FE-42B2-9FC1-D006430205B6}">
  <ds:schemaRefs/>
</ds:datastoreItem>
</file>

<file path=customXml/itemProps3.xml><?xml version="1.0" encoding="utf-8"?>
<ds:datastoreItem xmlns:ds="http://schemas.openxmlformats.org/officeDocument/2006/customXml" ds:itemID="{72B3332A-FDDC-4B71-8748-97285CD91BA9}">
  <ds:schemaRefs>
    <ds:schemaRef ds:uri="http://schemas.openxmlformats.org/officeDocument/2006/bibliography"/>
  </ds:schemaRefs>
</ds:datastoreItem>
</file>

<file path=customXml/itemProps4.xml><?xml version="1.0" encoding="utf-8"?>
<ds:datastoreItem xmlns:ds="http://schemas.openxmlformats.org/officeDocument/2006/customXml" ds:itemID="{ED94E814-63A3-4E53-A554-AFB30D175BCC}"/>
</file>

<file path=customXml/itemProps5.xml><?xml version="1.0" encoding="utf-8"?>
<ds:datastoreItem xmlns:ds="http://schemas.openxmlformats.org/officeDocument/2006/customXml" ds:itemID="{9B78678E-BF80-458E-9BE8-088C53C15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Brevmal_GrønnByggallianse</Template>
  <TotalTime>4</TotalTime>
  <Pages>1</Pages>
  <Words>388</Words>
  <Characters>2059</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Molland Karlsen</dc:creator>
  <cp:keywords/>
  <dc:description/>
  <cp:lastModifiedBy>Christine Molland Karlsen</cp:lastModifiedBy>
  <cp:revision>1</cp:revision>
  <dcterms:created xsi:type="dcterms:W3CDTF">2026-01-15T08:22:00Z</dcterms:created>
  <dcterms:modified xsi:type="dcterms:W3CDTF">2026-01-15T08:26:00Z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0x01010047A35B2B3AED3345AA6BE27C5787408B</vt:lpwstr>
  </property>
  <property fmtid="{D5CDD505-2E9C-101B-9397-08002B2CF9AE}" pid="4" name="docLang">
    <vt:lpwstr>nb</vt:lpwstr>
  </property>
  <property fmtid="{D5CDD505-2E9C-101B-9397-08002B2CF9AE}" pid="5" name="MediaServiceImageTags">
    <vt:lpwstr/>
  </property>
</Properties>
</file>